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74ECD4" w14:textId="77777777" w:rsidR="006F656F" w:rsidRPr="00327324" w:rsidRDefault="006F656F" w:rsidP="00891BE1">
      <w:pPr>
        <w:pStyle w:val="tkForma"/>
        <w:spacing w:after="0" w:line="240" w:lineRule="auto"/>
        <w:ind w:left="0" w:right="-1"/>
        <w:contextualSpacing/>
        <w:rPr>
          <w:rFonts w:ascii="Times New Roman" w:hAnsi="Times New Roman" w:cs="Times New Roman"/>
          <w:caps w:val="0"/>
          <w:sz w:val="28"/>
          <w:szCs w:val="28"/>
        </w:rPr>
      </w:pPr>
      <w:r w:rsidRPr="00327324">
        <w:rPr>
          <w:rFonts w:ascii="Times New Roman" w:hAnsi="Times New Roman" w:cs="Times New Roman"/>
          <w:caps w:val="0"/>
          <w:sz w:val="28"/>
          <w:szCs w:val="28"/>
        </w:rPr>
        <w:t xml:space="preserve">СРАВНИТЕЛЬНАЯ ТАБЛИЦА </w:t>
      </w:r>
    </w:p>
    <w:p w14:paraId="15AE8B09" w14:textId="27B7D28F" w:rsidR="00BA1E8A" w:rsidRPr="00327324" w:rsidRDefault="006F656F" w:rsidP="00BA1E8A">
      <w:pPr>
        <w:pStyle w:val="tkForma"/>
        <w:tabs>
          <w:tab w:val="left" w:pos="9356"/>
        </w:tabs>
        <w:spacing w:after="0" w:line="240" w:lineRule="auto"/>
        <w:ind w:left="0" w:right="-1"/>
        <w:contextualSpacing/>
        <w:rPr>
          <w:rFonts w:ascii="Times New Roman" w:hAnsi="Times New Roman" w:cs="Times New Roman"/>
          <w:caps w:val="0"/>
          <w:sz w:val="28"/>
          <w:szCs w:val="28"/>
        </w:rPr>
      </w:pPr>
      <w:r w:rsidRPr="00327324">
        <w:rPr>
          <w:rFonts w:ascii="Times New Roman" w:hAnsi="Times New Roman" w:cs="Times New Roman"/>
          <w:caps w:val="0"/>
          <w:sz w:val="28"/>
          <w:szCs w:val="28"/>
        </w:rPr>
        <w:t xml:space="preserve">к проекту </w:t>
      </w:r>
      <w:r w:rsidR="00891BE1" w:rsidRPr="00327324">
        <w:rPr>
          <w:rFonts w:ascii="Times New Roman" w:hAnsi="Times New Roman" w:cs="Times New Roman"/>
          <w:caps w:val="0"/>
          <w:sz w:val="28"/>
          <w:szCs w:val="28"/>
        </w:rPr>
        <w:t>постановления</w:t>
      </w:r>
      <w:r w:rsidR="00BA1E8A" w:rsidRPr="00327324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 w:rsidR="00437599">
        <w:rPr>
          <w:rFonts w:ascii="Times New Roman" w:hAnsi="Times New Roman" w:cs="Times New Roman"/>
          <w:caps w:val="0"/>
          <w:sz w:val="28"/>
          <w:szCs w:val="28"/>
        </w:rPr>
        <w:t>Кабинета Министров</w:t>
      </w:r>
      <w:r w:rsidR="00BA1E8A" w:rsidRPr="00327324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 w:rsidR="00891BE1" w:rsidRPr="00327324">
        <w:rPr>
          <w:rFonts w:ascii="Times New Roman" w:hAnsi="Times New Roman" w:cs="Times New Roman"/>
          <w:caps w:val="0"/>
          <w:sz w:val="28"/>
          <w:szCs w:val="28"/>
        </w:rPr>
        <w:t xml:space="preserve">Кыргызской Республики </w:t>
      </w:r>
    </w:p>
    <w:p w14:paraId="6418A239" w14:textId="271BD008" w:rsidR="006F656F" w:rsidRPr="00327324" w:rsidRDefault="00891BE1" w:rsidP="00BA1E8A">
      <w:pPr>
        <w:pStyle w:val="tkForma"/>
        <w:tabs>
          <w:tab w:val="left" w:pos="9356"/>
        </w:tabs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327324">
        <w:rPr>
          <w:rFonts w:ascii="Times New Roman" w:hAnsi="Times New Roman" w:cs="Times New Roman"/>
          <w:caps w:val="0"/>
          <w:sz w:val="28"/>
          <w:szCs w:val="28"/>
        </w:rPr>
        <w:t>«О внесении изменени</w:t>
      </w:r>
      <w:r w:rsidR="00B83CED">
        <w:rPr>
          <w:rFonts w:ascii="Times New Roman" w:hAnsi="Times New Roman" w:cs="Times New Roman"/>
          <w:caps w:val="0"/>
          <w:sz w:val="28"/>
          <w:szCs w:val="28"/>
        </w:rPr>
        <w:t>я</w:t>
      </w:r>
      <w:r w:rsidRPr="00327324">
        <w:rPr>
          <w:rFonts w:ascii="Times New Roman" w:hAnsi="Times New Roman" w:cs="Times New Roman"/>
          <w:caps w:val="0"/>
          <w:sz w:val="28"/>
          <w:szCs w:val="28"/>
        </w:rPr>
        <w:t xml:space="preserve"> в </w:t>
      </w:r>
      <w:r w:rsidR="00B83CED">
        <w:rPr>
          <w:rFonts w:ascii="Times New Roman" w:hAnsi="Times New Roman" w:cs="Times New Roman"/>
          <w:caps w:val="0"/>
          <w:sz w:val="28"/>
          <w:szCs w:val="28"/>
        </w:rPr>
        <w:t>постановление</w:t>
      </w:r>
      <w:r w:rsidRPr="00327324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 w:rsidR="00437599">
        <w:rPr>
          <w:rFonts w:ascii="Times New Roman" w:hAnsi="Times New Roman" w:cs="Times New Roman"/>
          <w:caps w:val="0"/>
          <w:sz w:val="28"/>
          <w:szCs w:val="28"/>
        </w:rPr>
        <w:t>Кабинета Министров</w:t>
      </w:r>
      <w:r w:rsidRPr="00327324">
        <w:rPr>
          <w:rFonts w:ascii="Times New Roman" w:hAnsi="Times New Roman" w:cs="Times New Roman"/>
          <w:caps w:val="0"/>
          <w:sz w:val="28"/>
          <w:szCs w:val="28"/>
        </w:rPr>
        <w:t xml:space="preserve"> Кыргызской Республики</w:t>
      </w:r>
      <w:r w:rsidR="00B83CED">
        <w:rPr>
          <w:rFonts w:ascii="Times New Roman" w:hAnsi="Times New Roman" w:cs="Times New Roman"/>
          <w:caps w:val="0"/>
          <w:sz w:val="28"/>
          <w:szCs w:val="28"/>
        </w:rPr>
        <w:t xml:space="preserve"> «</w:t>
      </w:r>
      <w:r w:rsidR="00B83CED" w:rsidRPr="00B83CED">
        <w:rPr>
          <w:rFonts w:ascii="Times New Roman" w:hAnsi="Times New Roman" w:cs="Times New Roman"/>
          <w:caps w:val="0"/>
          <w:sz w:val="28"/>
          <w:szCs w:val="28"/>
        </w:rPr>
        <w:t>О мерах по обеспечению продовольственной безопасности и поддержки отечественных сельскохозяйственных товаропроизводителей и крестьянских (фермерских) хозяйств в Кыргызской Республике» от 11 марта 2022 года № 137</w:t>
      </w:r>
      <w:r w:rsidRPr="00327324">
        <w:rPr>
          <w:rFonts w:ascii="Times New Roman" w:hAnsi="Times New Roman" w:cs="Times New Roman"/>
          <w:caps w:val="0"/>
          <w:sz w:val="28"/>
          <w:szCs w:val="28"/>
        </w:rPr>
        <w:t>»</w:t>
      </w:r>
    </w:p>
    <w:p w14:paraId="20144943" w14:textId="77777777" w:rsidR="00B1218E" w:rsidRPr="00327324" w:rsidRDefault="00B1218E" w:rsidP="00891BE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ook w:val="04A0" w:firstRow="1" w:lastRow="0" w:firstColumn="1" w:lastColumn="0" w:noHBand="0" w:noVBand="1"/>
      </w:tblPr>
      <w:tblGrid>
        <w:gridCol w:w="282"/>
        <w:gridCol w:w="7280"/>
        <w:gridCol w:w="7039"/>
      </w:tblGrid>
      <w:tr w:rsidR="006F656F" w:rsidRPr="00327324" w14:paraId="6E52EC1A" w14:textId="77777777" w:rsidTr="00B83CED">
        <w:tc>
          <w:tcPr>
            <w:tcW w:w="282" w:type="dxa"/>
          </w:tcPr>
          <w:p w14:paraId="77B02B28" w14:textId="77777777" w:rsidR="006F656F" w:rsidRPr="00327324" w:rsidRDefault="006F656F" w:rsidP="00891BE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280" w:type="dxa"/>
          </w:tcPr>
          <w:p w14:paraId="3C74A155" w14:textId="77777777" w:rsidR="006F656F" w:rsidRPr="00327324" w:rsidRDefault="006F656F" w:rsidP="00891BE1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324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39" w:type="dxa"/>
          </w:tcPr>
          <w:p w14:paraId="615E00D6" w14:textId="77777777" w:rsidR="006F656F" w:rsidRPr="00327324" w:rsidRDefault="006F656F" w:rsidP="00891BE1">
            <w:pPr>
              <w:pStyle w:val="tkTekst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324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891BE1" w:rsidRPr="00327324" w14:paraId="04C04EE1" w14:textId="77777777" w:rsidTr="00B83CED">
        <w:tc>
          <w:tcPr>
            <w:tcW w:w="282" w:type="dxa"/>
          </w:tcPr>
          <w:p w14:paraId="7E38A3E4" w14:textId="77777777" w:rsidR="00891BE1" w:rsidRPr="00327324" w:rsidRDefault="00891BE1" w:rsidP="00891BE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19" w:type="dxa"/>
            <w:gridSpan w:val="2"/>
          </w:tcPr>
          <w:p w14:paraId="5DF46B2C" w14:textId="3291391F" w:rsidR="00891BE1" w:rsidRPr="00437599" w:rsidRDefault="00437599" w:rsidP="008F0D4E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0D4E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Кабинета Министров «</w:t>
            </w:r>
            <w:r w:rsidR="00B83CED" w:rsidRPr="00B83CED">
              <w:rPr>
                <w:rFonts w:ascii="Times New Roman" w:hAnsi="Times New Roman" w:cs="Times New Roman"/>
                <w:b/>
                <w:sz w:val="28"/>
                <w:szCs w:val="28"/>
              </w:rPr>
              <w:t>О мерах по обеспечению продовольственной безопасности и поддержки отечественных сельскохозяйственных товаропроизводителей и крестьянских (фермерских) хозяйств в Кыргызской Республике» от 11 марта 2022 года № 137</w:t>
            </w:r>
          </w:p>
        </w:tc>
      </w:tr>
      <w:tr w:rsidR="00A84C5A" w:rsidRPr="00A84C5A" w14:paraId="507B0FF1" w14:textId="77777777" w:rsidTr="00B83CED">
        <w:tc>
          <w:tcPr>
            <w:tcW w:w="282" w:type="dxa"/>
          </w:tcPr>
          <w:p w14:paraId="58EE3113" w14:textId="77777777" w:rsidR="00A84C5A" w:rsidRPr="00A84C5A" w:rsidRDefault="00A84C5A" w:rsidP="00B83CE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319" w:type="dxa"/>
            <w:gridSpan w:val="2"/>
          </w:tcPr>
          <w:p w14:paraId="7FC555D7" w14:textId="4CECB028" w:rsidR="00A84C5A" w:rsidRPr="00A84C5A" w:rsidRDefault="00B83CED" w:rsidP="00B83CED">
            <w:pPr>
              <w:pStyle w:val="tkTekst"/>
              <w:spacing w:after="0"/>
              <w:ind w:firstLine="522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CE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ПЕРЕЧЕНЬ</w:t>
            </w:r>
            <w:r w:rsidRPr="00B83CE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товаров, облагаемых налогом на добавленную стоимость по ставке ноль (0) процентов на облагаемые поставки и облагаемый импорт</w:t>
            </w:r>
          </w:p>
        </w:tc>
      </w:tr>
      <w:tr w:rsidR="00A95465" w:rsidRPr="00327324" w14:paraId="4FDB978C" w14:textId="77777777" w:rsidTr="00B83CED">
        <w:tc>
          <w:tcPr>
            <w:tcW w:w="282" w:type="dxa"/>
          </w:tcPr>
          <w:p w14:paraId="07405780" w14:textId="77777777" w:rsidR="00A95465" w:rsidRPr="00327324" w:rsidRDefault="00A95465" w:rsidP="00A9546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15871446"/>
          </w:p>
        </w:tc>
        <w:tc>
          <w:tcPr>
            <w:tcW w:w="7280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9"/>
              <w:gridCol w:w="3556"/>
              <w:gridCol w:w="1900"/>
              <w:gridCol w:w="1149"/>
            </w:tblGrid>
            <w:tr w:rsidR="00B83CED" w14:paraId="149F752E" w14:textId="77777777" w:rsidTr="00B83CED">
              <w:tc>
                <w:tcPr>
                  <w:tcW w:w="31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259FA9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rPr>
                      <w:b/>
                      <w:bCs/>
                    </w:rPr>
                    <w:t>№</w:t>
                  </w:r>
                </w:p>
              </w:tc>
              <w:tc>
                <w:tcPr>
                  <w:tcW w:w="252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6ACFDE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rPr>
                      <w:b/>
                      <w:bCs/>
                    </w:rPr>
                    <w:t>Наименование товара</w:t>
                  </w:r>
                </w:p>
              </w:tc>
              <w:tc>
                <w:tcPr>
                  <w:tcW w:w="134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B53757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rPr>
                      <w:b/>
                      <w:bCs/>
                    </w:rPr>
                    <w:t>Код ТН ВЭД ЕАЭС</w:t>
                  </w:r>
                </w:p>
              </w:tc>
              <w:tc>
                <w:tcPr>
                  <w:tcW w:w="81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18C738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rPr>
                      <w:b/>
                      <w:bCs/>
                    </w:rPr>
                    <w:t>Период действия</w:t>
                  </w:r>
                </w:p>
              </w:tc>
            </w:tr>
            <w:tr w:rsidR="00B83CED" w14:paraId="4816B17F" w14:textId="77777777" w:rsidTr="00B83CED">
              <w:tc>
                <w:tcPr>
                  <w:tcW w:w="312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5F2447" w14:textId="77777777" w:rsidR="00B83CED" w:rsidRDefault="00B83CED">
                  <w:pPr>
                    <w:pStyle w:val="tkTablica"/>
                    <w:jc w:val="center"/>
                  </w:pPr>
                  <w:r>
                    <w:t>1</w:t>
                  </w:r>
                </w:p>
              </w:tc>
              <w:tc>
                <w:tcPr>
                  <w:tcW w:w="2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FF84F9" w14:textId="77777777" w:rsidR="00B83CED" w:rsidRDefault="00B83CED">
                  <w:pPr>
                    <w:pStyle w:val="tkTablica"/>
                  </w:pPr>
                  <w:r>
                    <w:t>Сахар-песок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9CFB61" w14:textId="77777777" w:rsidR="00B83CED" w:rsidRDefault="00B83CED">
                  <w:pPr>
                    <w:pStyle w:val="tkTablica"/>
                    <w:jc w:val="center"/>
                  </w:pPr>
                  <w:r>
                    <w:t>1701 99 100</w:t>
                  </w:r>
                </w:p>
              </w:tc>
              <w:tc>
                <w:tcPr>
                  <w:tcW w:w="81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64978C" w14:textId="77777777" w:rsidR="00B83CED" w:rsidRDefault="00B83CED">
                  <w:pPr>
                    <w:pStyle w:val="tkTablica"/>
                  </w:pPr>
                  <w:r>
                    <w:t>с 20 марта по 31 октября 2022 года</w:t>
                  </w:r>
                </w:p>
              </w:tc>
            </w:tr>
            <w:tr w:rsidR="00B83CED" w14:paraId="6BA4578C" w14:textId="77777777" w:rsidTr="00B83CED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9A43499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8294CC" w14:textId="77777777" w:rsidR="00B83CED" w:rsidRDefault="00B83CED">
                  <w:pPr>
                    <w:pStyle w:val="tkTablica"/>
                  </w:pPr>
                  <w:r>
                    <w:t>Сахар-сырец тростниковый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9306F6" w14:textId="77777777" w:rsidR="00B83CED" w:rsidRDefault="00B83CED">
                  <w:pPr>
                    <w:pStyle w:val="tkTablica"/>
                    <w:jc w:val="center"/>
                  </w:pPr>
                  <w:r>
                    <w:t>1701 13 и 1701 14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7EF5B1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83CED" w14:paraId="68663F99" w14:textId="77777777" w:rsidTr="00B83CED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BF844E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437449" w14:textId="77777777" w:rsidR="00B83CED" w:rsidRDefault="00B83CED">
                  <w:pPr>
                    <w:pStyle w:val="tkTablica"/>
                  </w:pPr>
                  <w:r>
                    <w:t>Сахар рафинад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D0E716" w14:textId="77777777" w:rsidR="00B83CED" w:rsidRDefault="00B83CED">
                  <w:pPr>
                    <w:pStyle w:val="tkTablica"/>
                    <w:jc w:val="center"/>
                  </w:pPr>
                  <w:r>
                    <w:t>1701 99 1009</w:t>
                  </w:r>
                </w:p>
                <w:p w14:paraId="473E3DA3" w14:textId="77777777" w:rsidR="00B83CED" w:rsidRDefault="00B83CED">
                  <w:pPr>
                    <w:pStyle w:val="tkTablica"/>
                    <w:jc w:val="center"/>
                  </w:pPr>
                  <w:r>
                    <w:t>1701 99 1001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9CF7FCA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83CED" w14:paraId="326BFA0D" w14:textId="77777777" w:rsidTr="00B83CED">
              <w:tc>
                <w:tcPr>
                  <w:tcW w:w="3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A2BAE8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2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E92674" w14:textId="77777777" w:rsidR="00B83CED" w:rsidRPr="00B83CED" w:rsidRDefault="00B83CED">
                  <w:pPr>
                    <w:pStyle w:val="tkTablica"/>
                    <w:spacing w:line="240" w:lineRule="auto"/>
                    <w:rPr>
                      <w:b/>
                      <w:strike/>
                    </w:rPr>
                  </w:pPr>
                  <w:r w:rsidRPr="00B83CED">
                    <w:rPr>
                      <w:b/>
                      <w:strike/>
                    </w:rPr>
                    <w:t>Растительные масла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75179F" w14:textId="77777777" w:rsidR="00B83CED" w:rsidRPr="00B83CED" w:rsidRDefault="00B83CED">
                  <w:pPr>
                    <w:pStyle w:val="tkTablica"/>
                    <w:spacing w:line="240" w:lineRule="auto"/>
                    <w:jc w:val="center"/>
                    <w:rPr>
                      <w:b/>
                      <w:strike/>
                    </w:rPr>
                  </w:pPr>
                  <w:r w:rsidRPr="00B83CED">
                    <w:rPr>
                      <w:b/>
                      <w:strike/>
                    </w:rPr>
                    <w:t>1512</w:t>
                  </w:r>
                </w:p>
              </w:tc>
              <w:tc>
                <w:tcPr>
                  <w:tcW w:w="8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17DC51" w14:textId="77777777" w:rsidR="00B83CED" w:rsidRPr="00B83CED" w:rsidRDefault="00B83CED">
                  <w:pPr>
                    <w:pStyle w:val="tkTablica"/>
                    <w:spacing w:line="240" w:lineRule="auto"/>
                    <w:jc w:val="center"/>
                    <w:rPr>
                      <w:b/>
                      <w:strike/>
                    </w:rPr>
                  </w:pPr>
                  <w:r w:rsidRPr="00B83CED">
                    <w:rPr>
                      <w:b/>
                      <w:strike/>
                    </w:rPr>
                    <w:t>с 20 марта по 31 декабря 2022 года</w:t>
                  </w:r>
                </w:p>
              </w:tc>
            </w:tr>
            <w:tr w:rsidR="00B83CED" w14:paraId="628CADD6" w14:textId="77777777" w:rsidTr="00B83CED">
              <w:tc>
                <w:tcPr>
                  <w:tcW w:w="3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648A67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2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1E8EC5" w14:textId="77777777" w:rsidR="00B83CED" w:rsidRDefault="00B83CED">
                  <w:pPr>
                    <w:pStyle w:val="tkTablica"/>
                    <w:spacing w:line="240" w:lineRule="auto"/>
                  </w:pPr>
                  <w:r>
                    <w:t>Оплодотворенные яйца кур домашних (</w:t>
                  </w:r>
                  <w:proofErr w:type="spellStart"/>
                  <w:r>
                    <w:t>Gallus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domesticus</w:t>
                  </w:r>
                  <w:proofErr w:type="spellEnd"/>
                  <w:r>
                    <w:t>) для инкубации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58176B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t>0407 11 0000</w:t>
                  </w:r>
                </w:p>
              </w:tc>
              <w:tc>
                <w:tcPr>
                  <w:tcW w:w="8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876DD1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t>с 20 марта по 31 декабря 2022 года</w:t>
                  </w:r>
                </w:p>
              </w:tc>
            </w:tr>
          </w:tbl>
          <w:p w14:paraId="4A698D29" w14:textId="4545E396" w:rsidR="00A95465" w:rsidRPr="00080A61" w:rsidRDefault="00A95465" w:rsidP="00A954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9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9"/>
              <w:gridCol w:w="3220"/>
              <w:gridCol w:w="1995"/>
              <w:gridCol w:w="1149"/>
            </w:tblGrid>
            <w:tr w:rsidR="00B83CED" w14:paraId="7ACE258C" w14:textId="77777777" w:rsidTr="00B83CED">
              <w:tc>
                <w:tcPr>
                  <w:tcW w:w="3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52CF88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rPr>
                      <w:b/>
                      <w:bCs/>
                    </w:rPr>
                    <w:t>№</w:t>
                  </w:r>
                </w:p>
              </w:tc>
              <w:tc>
                <w:tcPr>
                  <w:tcW w:w="236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F09DE6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rPr>
                      <w:b/>
                      <w:bCs/>
                    </w:rPr>
                    <w:t>Наименование товара</w:t>
                  </w:r>
                </w:p>
              </w:tc>
              <w:tc>
                <w:tcPr>
                  <w:tcW w:w="146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E66662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rPr>
                      <w:b/>
                      <w:bCs/>
                    </w:rPr>
                    <w:t>Код ТН ВЭД ЕАЭС</w:t>
                  </w:r>
                </w:p>
              </w:tc>
              <w:tc>
                <w:tcPr>
                  <w:tcW w:w="84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F291BF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rPr>
                      <w:b/>
                      <w:bCs/>
                    </w:rPr>
                    <w:t>Период действия</w:t>
                  </w:r>
                </w:p>
              </w:tc>
            </w:tr>
            <w:tr w:rsidR="00B83CED" w14:paraId="1F67E6BF" w14:textId="77777777" w:rsidTr="00B83CED">
              <w:tc>
                <w:tcPr>
                  <w:tcW w:w="32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8371E8" w14:textId="77777777" w:rsidR="00B83CED" w:rsidRDefault="00B83CED">
                  <w:pPr>
                    <w:pStyle w:val="tkTablica"/>
                    <w:jc w:val="center"/>
                  </w:pPr>
                  <w:r>
                    <w:t>1</w:t>
                  </w:r>
                </w:p>
              </w:tc>
              <w:tc>
                <w:tcPr>
                  <w:tcW w:w="23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B5A979" w14:textId="77777777" w:rsidR="00B83CED" w:rsidRDefault="00B83CED">
                  <w:pPr>
                    <w:pStyle w:val="tkTablica"/>
                  </w:pPr>
                  <w:r>
                    <w:t>Сахар-песок</w:t>
                  </w:r>
                </w:p>
              </w:tc>
              <w:tc>
                <w:tcPr>
                  <w:tcW w:w="1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3358C7" w14:textId="77777777" w:rsidR="00B83CED" w:rsidRDefault="00B83CED">
                  <w:pPr>
                    <w:pStyle w:val="tkTablica"/>
                    <w:jc w:val="center"/>
                  </w:pPr>
                  <w:r>
                    <w:t>1701 99 100</w:t>
                  </w:r>
                </w:p>
              </w:tc>
              <w:tc>
                <w:tcPr>
                  <w:tcW w:w="844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E1B19E" w14:textId="77777777" w:rsidR="00B83CED" w:rsidRDefault="00B83CED">
                  <w:pPr>
                    <w:pStyle w:val="tkTablica"/>
                  </w:pPr>
                  <w:r>
                    <w:t>с 20 марта по 31 октября 2022 года</w:t>
                  </w:r>
                </w:p>
              </w:tc>
            </w:tr>
            <w:tr w:rsidR="00B83CED" w14:paraId="4978CB5E" w14:textId="77777777" w:rsidTr="00B83CED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00BF9E3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7E64C4" w14:textId="77777777" w:rsidR="00B83CED" w:rsidRDefault="00B83CED">
                  <w:pPr>
                    <w:pStyle w:val="tkTablica"/>
                  </w:pPr>
                  <w:r>
                    <w:t>Сахар-сырец тростниковый</w:t>
                  </w:r>
                </w:p>
              </w:tc>
              <w:tc>
                <w:tcPr>
                  <w:tcW w:w="1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EC6AE1" w14:textId="77777777" w:rsidR="00B83CED" w:rsidRDefault="00B83CED">
                  <w:pPr>
                    <w:pStyle w:val="tkTablica"/>
                    <w:jc w:val="center"/>
                  </w:pPr>
                  <w:r>
                    <w:t>1701 13 и 1701 14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DCCEBA4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83CED" w14:paraId="3B2D4C67" w14:textId="77777777" w:rsidTr="00B83CED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A1EB85B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93416B" w14:textId="77777777" w:rsidR="00B83CED" w:rsidRDefault="00B83CED">
                  <w:pPr>
                    <w:pStyle w:val="tkTablica"/>
                  </w:pPr>
                  <w:r>
                    <w:t>Сахар рафинад</w:t>
                  </w:r>
                </w:p>
              </w:tc>
              <w:tc>
                <w:tcPr>
                  <w:tcW w:w="1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416ED9" w14:textId="77777777" w:rsidR="00B83CED" w:rsidRDefault="00B83CED">
                  <w:pPr>
                    <w:pStyle w:val="tkTablica"/>
                    <w:jc w:val="center"/>
                  </w:pPr>
                  <w:r>
                    <w:t>1701 99 1009</w:t>
                  </w:r>
                </w:p>
                <w:p w14:paraId="244677E4" w14:textId="77777777" w:rsidR="00B83CED" w:rsidRDefault="00B83CED">
                  <w:pPr>
                    <w:pStyle w:val="tkTablica"/>
                    <w:jc w:val="center"/>
                  </w:pPr>
                  <w:r>
                    <w:t>1701 99 1001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E721F73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83CED" w14:paraId="33B26D88" w14:textId="77777777" w:rsidTr="00B83CED">
              <w:tc>
                <w:tcPr>
                  <w:tcW w:w="32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D8EC26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467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FADAB6" w14:textId="77777777" w:rsidR="00B83CED" w:rsidRDefault="00B83CED">
                  <w:pPr>
                    <w:pStyle w:val="tkTablica"/>
                    <w:spacing w:line="240" w:lineRule="auto"/>
                    <w:jc w:val="center"/>
                    <w:rPr>
                      <w:b/>
                    </w:rPr>
                  </w:pPr>
                  <w:r w:rsidRPr="00B83CED">
                    <w:rPr>
                      <w:b/>
                    </w:rPr>
                    <w:t>Утратил силу</w:t>
                  </w:r>
                </w:p>
                <w:p w14:paraId="7CA56D00" w14:textId="77777777" w:rsidR="00B83CED" w:rsidRDefault="00B83CED">
                  <w:pPr>
                    <w:pStyle w:val="tkTablica"/>
                    <w:spacing w:line="240" w:lineRule="auto"/>
                    <w:jc w:val="center"/>
                    <w:rPr>
                      <w:b/>
                    </w:rPr>
                  </w:pPr>
                </w:p>
                <w:p w14:paraId="7153A6FD" w14:textId="77777777" w:rsidR="00B83CED" w:rsidRDefault="00B83CED">
                  <w:pPr>
                    <w:pStyle w:val="tkTablica"/>
                    <w:spacing w:line="240" w:lineRule="auto"/>
                    <w:jc w:val="center"/>
                    <w:rPr>
                      <w:b/>
                    </w:rPr>
                  </w:pPr>
                </w:p>
                <w:p w14:paraId="313A19D8" w14:textId="77777777" w:rsidR="00B83CED" w:rsidRDefault="00B83CED">
                  <w:pPr>
                    <w:pStyle w:val="tkTablica"/>
                    <w:spacing w:line="240" w:lineRule="auto"/>
                    <w:jc w:val="center"/>
                    <w:rPr>
                      <w:b/>
                    </w:rPr>
                  </w:pPr>
                </w:p>
                <w:p w14:paraId="2958188C" w14:textId="1D86AF2C" w:rsidR="00B83CED" w:rsidRPr="00B83CED" w:rsidRDefault="00B83CED">
                  <w:pPr>
                    <w:pStyle w:val="tkTablica"/>
                    <w:spacing w:line="240" w:lineRule="auto"/>
                    <w:jc w:val="center"/>
                    <w:rPr>
                      <w:b/>
                    </w:rPr>
                  </w:pPr>
                </w:p>
              </w:tc>
            </w:tr>
            <w:tr w:rsidR="00B83CED" w14:paraId="4778F1A4" w14:textId="77777777" w:rsidTr="00B83CED">
              <w:tc>
                <w:tcPr>
                  <w:tcW w:w="32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20B67F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23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0619E8" w14:textId="77777777" w:rsidR="00B83CED" w:rsidRDefault="00B83CED">
                  <w:pPr>
                    <w:pStyle w:val="tkTablica"/>
                    <w:spacing w:line="240" w:lineRule="auto"/>
                  </w:pPr>
                  <w:r>
                    <w:t>Оплодотворенные яйца кур домашних (</w:t>
                  </w:r>
                  <w:proofErr w:type="spellStart"/>
                  <w:r>
                    <w:t>Gallus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domesticus</w:t>
                  </w:r>
                  <w:proofErr w:type="spellEnd"/>
                  <w:r>
                    <w:t>) для инкубации</w:t>
                  </w:r>
                </w:p>
              </w:tc>
              <w:tc>
                <w:tcPr>
                  <w:tcW w:w="1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1C7EBF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t>0407 11 0000</w:t>
                  </w:r>
                </w:p>
              </w:tc>
              <w:tc>
                <w:tcPr>
                  <w:tcW w:w="8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373856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t>с 20 марта по 31 декабря 2022 года</w:t>
                  </w:r>
                </w:p>
              </w:tc>
            </w:tr>
          </w:tbl>
          <w:p w14:paraId="4E59388F" w14:textId="51F87FA6" w:rsidR="00A95465" w:rsidRPr="00080A61" w:rsidRDefault="00A95465" w:rsidP="00A954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1"/>
    </w:tbl>
    <w:p w14:paraId="3D424794" w14:textId="77777777" w:rsidR="00335A18" w:rsidRDefault="00335A18" w:rsidP="00626D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35A18" w:rsidSect="00A9546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56F"/>
    <w:rsid w:val="00007FCD"/>
    <w:rsid w:val="00060168"/>
    <w:rsid w:val="00080A61"/>
    <w:rsid w:val="000D0D37"/>
    <w:rsid w:val="000D64AC"/>
    <w:rsid w:val="000D7F73"/>
    <w:rsid w:val="0010006D"/>
    <w:rsid w:val="00111C82"/>
    <w:rsid w:val="001367C7"/>
    <w:rsid w:val="001C08A2"/>
    <w:rsid w:val="001F2600"/>
    <w:rsid w:val="0024746C"/>
    <w:rsid w:val="00272BE1"/>
    <w:rsid w:val="002A27DE"/>
    <w:rsid w:val="002C2358"/>
    <w:rsid w:val="002E1ADD"/>
    <w:rsid w:val="00313F6B"/>
    <w:rsid w:val="00327324"/>
    <w:rsid w:val="00335A18"/>
    <w:rsid w:val="00391813"/>
    <w:rsid w:val="003B4586"/>
    <w:rsid w:val="003E5BDF"/>
    <w:rsid w:val="003F3B85"/>
    <w:rsid w:val="00437599"/>
    <w:rsid w:val="00473D4C"/>
    <w:rsid w:val="004F4828"/>
    <w:rsid w:val="00530FA8"/>
    <w:rsid w:val="00544E8F"/>
    <w:rsid w:val="00552811"/>
    <w:rsid w:val="005701A1"/>
    <w:rsid w:val="005727B5"/>
    <w:rsid w:val="00626DD1"/>
    <w:rsid w:val="00640D22"/>
    <w:rsid w:val="00666F4C"/>
    <w:rsid w:val="006A058F"/>
    <w:rsid w:val="006F656F"/>
    <w:rsid w:val="00700DDC"/>
    <w:rsid w:val="00712DD0"/>
    <w:rsid w:val="007204D1"/>
    <w:rsid w:val="007521B0"/>
    <w:rsid w:val="007534D9"/>
    <w:rsid w:val="0075641B"/>
    <w:rsid w:val="0076295B"/>
    <w:rsid w:val="0080030D"/>
    <w:rsid w:val="00857279"/>
    <w:rsid w:val="0088775F"/>
    <w:rsid w:val="00891BE1"/>
    <w:rsid w:val="008B762D"/>
    <w:rsid w:val="008F0D4E"/>
    <w:rsid w:val="008F30D9"/>
    <w:rsid w:val="009008FB"/>
    <w:rsid w:val="00987ED7"/>
    <w:rsid w:val="009C5A5A"/>
    <w:rsid w:val="00A43321"/>
    <w:rsid w:val="00A77F93"/>
    <w:rsid w:val="00A84C5A"/>
    <w:rsid w:val="00A941AD"/>
    <w:rsid w:val="00A95465"/>
    <w:rsid w:val="00AC4C5D"/>
    <w:rsid w:val="00AD2E1E"/>
    <w:rsid w:val="00AF60BF"/>
    <w:rsid w:val="00B1218E"/>
    <w:rsid w:val="00B1619F"/>
    <w:rsid w:val="00B27333"/>
    <w:rsid w:val="00B83CED"/>
    <w:rsid w:val="00B851DB"/>
    <w:rsid w:val="00BA1E8A"/>
    <w:rsid w:val="00BB3C58"/>
    <w:rsid w:val="00C4752B"/>
    <w:rsid w:val="00C97F05"/>
    <w:rsid w:val="00D00456"/>
    <w:rsid w:val="00D13B2F"/>
    <w:rsid w:val="00D936D8"/>
    <w:rsid w:val="00D97BC3"/>
    <w:rsid w:val="00E31B16"/>
    <w:rsid w:val="00E4434B"/>
    <w:rsid w:val="00E47494"/>
    <w:rsid w:val="00E5040C"/>
    <w:rsid w:val="00E70A4F"/>
    <w:rsid w:val="00E85DBB"/>
    <w:rsid w:val="00E86642"/>
    <w:rsid w:val="00F040DB"/>
    <w:rsid w:val="00F24938"/>
    <w:rsid w:val="00F316CA"/>
    <w:rsid w:val="00F4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95C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F656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6F656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table" w:styleId="a3">
    <w:name w:val="Table Grid"/>
    <w:basedOn w:val="a1"/>
    <w:uiPriority w:val="59"/>
    <w:rsid w:val="006F6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6F656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F656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BC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37599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37599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437599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kvizit">
    <w:name w:val="_Реквизит (tkRekvizit)"/>
    <w:basedOn w:val="a"/>
    <w:rsid w:val="00437599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A84C5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B83CED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F656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6F656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table" w:styleId="a3">
    <w:name w:val="Table Grid"/>
    <w:basedOn w:val="a1"/>
    <w:uiPriority w:val="59"/>
    <w:rsid w:val="006F6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6F656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F656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BC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37599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37599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437599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kvizit">
    <w:name w:val="_Реквизит (tkRekvizit)"/>
    <w:basedOn w:val="a"/>
    <w:rsid w:val="00437599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A84C5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B83CED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GNS1</cp:lastModifiedBy>
  <cp:revision>2</cp:revision>
  <cp:lastPrinted>2021-05-24T09:56:00Z</cp:lastPrinted>
  <dcterms:created xsi:type="dcterms:W3CDTF">2022-10-31T05:11:00Z</dcterms:created>
  <dcterms:modified xsi:type="dcterms:W3CDTF">2022-10-31T05:11:00Z</dcterms:modified>
</cp:coreProperties>
</file>